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D0A" w:rsidRPr="003D55FC" w:rsidRDefault="00AA5EBA" w:rsidP="00AA5E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D55FC">
        <w:rPr>
          <w:rFonts w:ascii="Times New Roman" w:hAnsi="Times New Roman" w:cs="Times New Roman"/>
          <w:sz w:val="24"/>
          <w:szCs w:val="24"/>
        </w:rPr>
        <w:t>ЗАКЛЮЧЕНИЕ</w:t>
      </w:r>
    </w:p>
    <w:p w:rsidR="00AA5EBA" w:rsidRPr="003256D3" w:rsidRDefault="00AA5EBA" w:rsidP="001C52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56D3">
        <w:rPr>
          <w:rFonts w:ascii="Times New Roman" w:hAnsi="Times New Roman" w:cs="Times New Roman"/>
          <w:sz w:val="24"/>
          <w:szCs w:val="24"/>
        </w:rPr>
        <w:t xml:space="preserve">по результатам публичных слушаний по проекту </w:t>
      </w:r>
      <w:r w:rsidR="001C52B4" w:rsidRPr="003256D3">
        <w:rPr>
          <w:rFonts w:ascii="Times New Roman" w:hAnsi="Times New Roman" w:cs="Times New Roman"/>
          <w:sz w:val="24"/>
          <w:szCs w:val="24"/>
        </w:rPr>
        <w:t xml:space="preserve">«Внесение изменений в Правила землепользования и застройки </w:t>
      </w:r>
      <w:proofErr w:type="spellStart"/>
      <w:r w:rsidR="001C52B4" w:rsidRPr="003256D3">
        <w:rPr>
          <w:rFonts w:ascii="Times New Roman" w:hAnsi="Times New Roman" w:cs="Times New Roman"/>
          <w:sz w:val="24"/>
          <w:szCs w:val="24"/>
        </w:rPr>
        <w:t>Каратабанского</w:t>
      </w:r>
      <w:proofErr w:type="spellEnd"/>
      <w:r w:rsidR="001C52B4" w:rsidRPr="003256D3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района, утвержденные решением Собрания депутатов Еткульского муниципального района от 21.12.2016 года №175 (с изменениями от  28.11.2018 года № 460, от 27.11.2019 года № 620, от 25.11.2020 года №36)</w:t>
      </w:r>
    </w:p>
    <w:p w:rsidR="002A47AB" w:rsidRPr="003256D3" w:rsidRDefault="002A47AB" w:rsidP="008C3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52B4" w:rsidRPr="003256D3" w:rsidRDefault="00A13FEF" w:rsidP="008C3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29 июля</w:t>
      </w:r>
      <w:r w:rsidR="001C52B4" w:rsidRPr="003256D3">
        <w:rPr>
          <w:rFonts w:ascii="Times New Roman" w:hAnsi="Times New Roman" w:cs="Times New Roman"/>
          <w:sz w:val="24"/>
          <w:szCs w:val="24"/>
        </w:rPr>
        <w:t xml:space="preserve"> 2024 года</w:t>
      </w:r>
      <w:bookmarkStart w:id="0" w:name="_GoBack"/>
      <w:bookmarkEnd w:id="0"/>
    </w:p>
    <w:p w:rsidR="00AA5EBA" w:rsidRPr="003256D3" w:rsidRDefault="00AA5EBA" w:rsidP="002A47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56D3">
        <w:rPr>
          <w:rFonts w:ascii="Times New Roman" w:hAnsi="Times New Roman" w:cs="Times New Roman"/>
          <w:b/>
          <w:sz w:val="24"/>
          <w:szCs w:val="24"/>
        </w:rPr>
        <w:t>Основание для проведения публичных слушаний:</w:t>
      </w:r>
      <w:r w:rsidRPr="003256D3">
        <w:rPr>
          <w:rFonts w:ascii="Times New Roman" w:hAnsi="Times New Roman" w:cs="Times New Roman"/>
          <w:sz w:val="24"/>
          <w:szCs w:val="24"/>
        </w:rPr>
        <w:t xml:space="preserve"> </w:t>
      </w:r>
      <w:r w:rsidR="001C52B4" w:rsidRPr="003256D3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Еткульского муниципального района от 18.06.2024г. №717 «О проведении публичных слушаний по проекту внесения изменений в Правила землепользования и застройки </w:t>
      </w:r>
      <w:proofErr w:type="spellStart"/>
      <w:r w:rsidR="001C52B4" w:rsidRPr="003256D3">
        <w:rPr>
          <w:rFonts w:ascii="Times New Roman" w:hAnsi="Times New Roman" w:cs="Times New Roman"/>
          <w:sz w:val="24"/>
          <w:szCs w:val="24"/>
        </w:rPr>
        <w:t>Каратабанского</w:t>
      </w:r>
      <w:proofErr w:type="spellEnd"/>
      <w:r w:rsidR="001C52B4" w:rsidRPr="003256D3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</w:t>
      </w:r>
    </w:p>
    <w:p w:rsidR="005925B7" w:rsidRPr="003256D3" w:rsidRDefault="00AA5EBA" w:rsidP="008C32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56D3">
        <w:rPr>
          <w:rFonts w:ascii="Times New Roman" w:hAnsi="Times New Roman" w:cs="Times New Roman"/>
          <w:sz w:val="24"/>
          <w:szCs w:val="24"/>
        </w:rPr>
        <w:tab/>
      </w:r>
      <w:r w:rsidRPr="003256D3">
        <w:rPr>
          <w:rFonts w:ascii="Times New Roman" w:hAnsi="Times New Roman" w:cs="Times New Roman"/>
          <w:b/>
          <w:sz w:val="24"/>
          <w:szCs w:val="24"/>
        </w:rPr>
        <w:t xml:space="preserve">Время и место проведения </w:t>
      </w:r>
      <w:r w:rsidR="00A13FEF">
        <w:rPr>
          <w:rFonts w:ascii="Times New Roman" w:hAnsi="Times New Roman" w:cs="Times New Roman"/>
          <w:b/>
          <w:sz w:val="24"/>
          <w:szCs w:val="24"/>
        </w:rPr>
        <w:t xml:space="preserve">собрания </w:t>
      </w:r>
      <w:r w:rsidRPr="003256D3">
        <w:rPr>
          <w:rFonts w:ascii="Times New Roman" w:hAnsi="Times New Roman" w:cs="Times New Roman"/>
          <w:b/>
          <w:sz w:val="24"/>
          <w:szCs w:val="24"/>
        </w:rPr>
        <w:t>публичных слушаний:</w:t>
      </w:r>
      <w:r w:rsidR="0036174A" w:rsidRPr="003256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06CE" w:rsidRPr="003256D3">
        <w:rPr>
          <w:rFonts w:ascii="Times New Roman" w:hAnsi="Times New Roman" w:cs="Times New Roman"/>
          <w:sz w:val="24"/>
          <w:szCs w:val="24"/>
        </w:rPr>
        <w:t xml:space="preserve">Челябинская область, Еткульский район, </w:t>
      </w:r>
      <w:r w:rsidR="005925B7" w:rsidRPr="003256D3">
        <w:rPr>
          <w:rFonts w:ascii="Times New Roman" w:hAnsi="Times New Roman" w:cs="Times New Roman"/>
          <w:sz w:val="24"/>
          <w:szCs w:val="24"/>
        </w:rPr>
        <w:t xml:space="preserve">село Каратабан, улица Набережная, 6. </w:t>
      </w:r>
    </w:p>
    <w:p w:rsidR="00A13FEF" w:rsidRDefault="001C52B4" w:rsidP="008C32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56D3">
        <w:rPr>
          <w:rFonts w:ascii="Times New Roman" w:hAnsi="Times New Roman" w:cs="Times New Roman"/>
          <w:sz w:val="24"/>
          <w:szCs w:val="24"/>
        </w:rPr>
        <w:t xml:space="preserve">19 июля 2024 года </w:t>
      </w:r>
      <w:r w:rsidR="005925B7" w:rsidRPr="003256D3">
        <w:rPr>
          <w:rFonts w:ascii="Times New Roman" w:hAnsi="Times New Roman" w:cs="Times New Roman"/>
          <w:sz w:val="24"/>
          <w:szCs w:val="24"/>
        </w:rPr>
        <w:t>в</w:t>
      </w:r>
      <w:r w:rsidR="00F805FC" w:rsidRPr="003256D3">
        <w:rPr>
          <w:rFonts w:ascii="Times New Roman" w:hAnsi="Times New Roman" w:cs="Times New Roman"/>
          <w:sz w:val="24"/>
          <w:szCs w:val="24"/>
        </w:rPr>
        <w:t xml:space="preserve"> </w:t>
      </w:r>
      <w:r w:rsidR="005925B7" w:rsidRPr="003256D3">
        <w:rPr>
          <w:rFonts w:ascii="Times New Roman" w:hAnsi="Times New Roman" w:cs="Times New Roman"/>
          <w:sz w:val="24"/>
          <w:szCs w:val="24"/>
        </w:rPr>
        <w:t>1</w:t>
      </w:r>
      <w:r w:rsidRPr="003256D3">
        <w:rPr>
          <w:rFonts w:ascii="Times New Roman" w:hAnsi="Times New Roman" w:cs="Times New Roman"/>
          <w:sz w:val="24"/>
          <w:szCs w:val="24"/>
        </w:rPr>
        <w:t>4</w:t>
      </w:r>
      <w:r w:rsidR="00F805FC" w:rsidRPr="003256D3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5925B7" w:rsidRPr="003256D3">
        <w:rPr>
          <w:rFonts w:ascii="Times New Roman" w:hAnsi="Times New Roman" w:cs="Times New Roman"/>
          <w:sz w:val="24"/>
          <w:szCs w:val="24"/>
        </w:rPr>
        <w:t xml:space="preserve">30 </w:t>
      </w:r>
      <w:r w:rsidR="00F805FC" w:rsidRPr="003256D3">
        <w:rPr>
          <w:rFonts w:ascii="Times New Roman" w:hAnsi="Times New Roman" w:cs="Times New Roman"/>
          <w:sz w:val="24"/>
          <w:szCs w:val="24"/>
        </w:rPr>
        <w:t xml:space="preserve">минут </w:t>
      </w:r>
      <w:r w:rsidR="005925B7" w:rsidRPr="003256D3">
        <w:rPr>
          <w:rFonts w:ascii="Times New Roman" w:hAnsi="Times New Roman" w:cs="Times New Roman"/>
          <w:sz w:val="24"/>
          <w:szCs w:val="24"/>
        </w:rPr>
        <w:t xml:space="preserve">в здании администрации </w:t>
      </w:r>
      <w:proofErr w:type="spellStart"/>
      <w:r w:rsidR="005925B7" w:rsidRPr="003256D3">
        <w:rPr>
          <w:rFonts w:ascii="Times New Roman" w:hAnsi="Times New Roman" w:cs="Times New Roman"/>
          <w:sz w:val="24"/>
          <w:szCs w:val="24"/>
        </w:rPr>
        <w:t>Каратабанского</w:t>
      </w:r>
      <w:proofErr w:type="spellEnd"/>
      <w:r w:rsidR="005925B7" w:rsidRPr="003256D3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8C32FB" w:rsidRPr="00A13FEF" w:rsidRDefault="008C32FB" w:rsidP="008C32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2F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Количество участников публичных слушаний – </w:t>
      </w:r>
      <w:r w:rsidR="00A13FEF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Pr="008C32F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человек</w:t>
      </w:r>
      <w:r w:rsidRPr="003256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</w:p>
    <w:p w:rsidR="00F15742" w:rsidRPr="003256D3" w:rsidRDefault="00F15742" w:rsidP="008C3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56D3">
        <w:rPr>
          <w:rFonts w:ascii="Times New Roman" w:hAnsi="Times New Roman" w:cs="Times New Roman"/>
          <w:b/>
          <w:sz w:val="24"/>
          <w:szCs w:val="24"/>
        </w:rPr>
        <w:t>Предмет публичных слушаний:</w:t>
      </w:r>
      <w:r w:rsidRPr="003256D3">
        <w:rPr>
          <w:rFonts w:ascii="Times New Roman" w:hAnsi="Times New Roman" w:cs="Times New Roman"/>
          <w:sz w:val="24"/>
          <w:szCs w:val="24"/>
        </w:rPr>
        <w:t xml:space="preserve"> Проект «Внесение изменений в Правила землепользования и застройки </w:t>
      </w:r>
      <w:r w:rsidR="005925B7" w:rsidRPr="003256D3">
        <w:rPr>
          <w:rFonts w:ascii="Times New Roman" w:hAnsi="Times New Roman" w:cs="Times New Roman"/>
          <w:sz w:val="24"/>
          <w:szCs w:val="24"/>
        </w:rPr>
        <w:t>Каратабанского</w:t>
      </w:r>
      <w:r w:rsidRPr="003256D3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</w:t>
      </w:r>
      <w:r w:rsidR="008C32FB" w:rsidRPr="003256D3">
        <w:rPr>
          <w:rFonts w:ascii="Times New Roman" w:hAnsi="Times New Roman" w:cs="Times New Roman"/>
          <w:sz w:val="24"/>
          <w:szCs w:val="24"/>
        </w:rPr>
        <w:t xml:space="preserve"> утвержденные решением Собрания депутатов Еткульского муниципального района от 21.12.2016 года №175 (с изменениями от  28.11.2018 года № 460, от 27.11.2019 года № 620, от 25.11.2020 года №36) (далее – Проект).</w:t>
      </w:r>
    </w:p>
    <w:p w:rsidR="00593863" w:rsidRPr="003256D3" w:rsidRDefault="00F15742" w:rsidP="008C32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6D3">
        <w:rPr>
          <w:rFonts w:ascii="Times New Roman" w:hAnsi="Times New Roman" w:cs="Times New Roman"/>
          <w:sz w:val="24"/>
          <w:szCs w:val="24"/>
        </w:rPr>
        <w:tab/>
      </w:r>
      <w:r w:rsidRPr="003256D3">
        <w:rPr>
          <w:rFonts w:ascii="Times New Roman" w:hAnsi="Times New Roman" w:cs="Times New Roman"/>
          <w:b/>
          <w:sz w:val="24"/>
          <w:szCs w:val="24"/>
        </w:rPr>
        <w:t xml:space="preserve">Формы оповещения населения о проведении публичных слушаний </w:t>
      </w:r>
      <w:r w:rsidR="008C32FB" w:rsidRPr="003256D3">
        <w:rPr>
          <w:rFonts w:ascii="Times New Roman" w:hAnsi="Times New Roman" w:cs="Times New Roman"/>
          <w:b/>
          <w:sz w:val="24"/>
          <w:szCs w:val="24"/>
        </w:rPr>
        <w:t>по Проекту</w:t>
      </w:r>
      <w:r w:rsidRPr="003256D3">
        <w:rPr>
          <w:rFonts w:ascii="Times New Roman" w:hAnsi="Times New Roman" w:cs="Times New Roman"/>
          <w:sz w:val="24"/>
          <w:szCs w:val="24"/>
        </w:rPr>
        <w:t>:</w:t>
      </w:r>
    </w:p>
    <w:p w:rsidR="001C52B4" w:rsidRPr="003256D3" w:rsidRDefault="00CF4746" w:rsidP="008C32FB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6D3">
        <w:rPr>
          <w:rFonts w:ascii="Times New Roman" w:hAnsi="Times New Roman" w:cs="Times New Roman"/>
          <w:sz w:val="24"/>
          <w:szCs w:val="24"/>
        </w:rPr>
        <w:t>- сетевое издание МПА администрации Еткульского муниципального района</w:t>
      </w:r>
      <w:r w:rsidRPr="003256D3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5" w:history="1">
        <w:r w:rsidR="001C52B4" w:rsidRPr="003256D3">
          <w:rPr>
            <w:rStyle w:val="a3"/>
            <w:rFonts w:ascii="Times New Roman" w:hAnsi="Times New Roman" w:cs="Times New Roman"/>
            <w:sz w:val="24"/>
            <w:szCs w:val="24"/>
          </w:rPr>
          <w:t>http://мпа-еткуль.рф/npa-administratsii/</w:t>
        </w:r>
      </w:hyperlink>
    </w:p>
    <w:p w:rsidR="001C52B4" w:rsidRPr="003256D3" w:rsidRDefault="00C22AD4" w:rsidP="008C32FB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6D3">
        <w:rPr>
          <w:rFonts w:ascii="Times New Roman" w:hAnsi="Times New Roman" w:cs="Times New Roman"/>
          <w:sz w:val="24"/>
          <w:szCs w:val="24"/>
        </w:rPr>
        <w:t>-</w:t>
      </w:r>
      <w:r w:rsidRPr="003256D3">
        <w:rPr>
          <w:rFonts w:ascii="Times New Roman" w:hAnsi="Times New Roman" w:cs="Times New Roman"/>
          <w:sz w:val="24"/>
          <w:szCs w:val="24"/>
        </w:rPr>
        <w:tab/>
      </w:r>
      <w:r w:rsidR="009C3144" w:rsidRPr="003256D3">
        <w:rPr>
          <w:rFonts w:ascii="Times New Roman" w:hAnsi="Times New Roman" w:cs="Times New Roman"/>
          <w:sz w:val="24"/>
          <w:szCs w:val="24"/>
        </w:rPr>
        <w:t xml:space="preserve">официальный сайт администрации Еткульского муниципального района </w:t>
      </w:r>
      <w:hyperlink r:id="rId6" w:history="1">
        <w:r w:rsidR="001C52B4" w:rsidRPr="003256D3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https://www.admetkul.ru/stroitelstvo/?ELEMENT_ID=8460</w:t>
        </w:r>
      </w:hyperlink>
    </w:p>
    <w:p w:rsidR="009C3144" w:rsidRPr="003256D3" w:rsidRDefault="008C32FB" w:rsidP="008C32FB">
      <w:pPr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56D3">
        <w:rPr>
          <w:rFonts w:ascii="Times New Roman" w:hAnsi="Times New Roman" w:cs="Times New Roman"/>
          <w:b/>
          <w:sz w:val="24"/>
          <w:szCs w:val="24"/>
        </w:rPr>
        <w:t>Сведения о проведении экспозиции демонстрационных материалов Проекта</w:t>
      </w:r>
      <w:r w:rsidR="009C3144" w:rsidRPr="003256D3">
        <w:rPr>
          <w:rFonts w:ascii="Times New Roman" w:hAnsi="Times New Roman" w:cs="Times New Roman"/>
          <w:b/>
          <w:sz w:val="24"/>
          <w:szCs w:val="24"/>
        </w:rPr>
        <w:t>:</w:t>
      </w:r>
    </w:p>
    <w:p w:rsidR="001C52B4" w:rsidRPr="003256D3" w:rsidRDefault="00CF4746" w:rsidP="008C32FB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6D3">
        <w:rPr>
          <w:rFonts w:ascii="Times New Roman" w:hAnsi="Times New Roman" w:cs="Times New Roman"/>
          <w:sz w:val="24"/>
          <w:szCs w:val="24"/>
        </w:rPr>
        <w:t>- сетевое издание МПА администрации Еткульского муниципального района</w:t>
      </w:r>
      <w:r w:rsidRPr="003256D3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7" w:history="1">
        <w:r w:rsidR="001C52B4" w:rsidRPr="003256D3">
          <w:rPr>
            <w:rStyle w:val="a3"/>
            <w:rFonts w:ascii="Times New Roman" w:hAnsi="Times New Roman" w:cs="Times New Roman"/>
            <w:sz w:val="24"/>
            <w:szCs w:val="24"/>
          </w:rPr>
          <w:t>http://мпа-еткуль.рф/npa-administratsii/</w:t>
        </w:r>
      </w:hyperlink>
    </w:p>
    <w:p w:rsidR="009C3144" w:rsidRPr="003256D3" w:rsidRDefault="009C3144" w:rsidP="008C32FB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6D3">
        <w:rPr>
          <w:rFonts w:ascii="Times New Roman" w:hAnsi="Times New Roman" w:cs="Times New Roman"/>
          <w:sz w:val="24"/>
          <w:szCs w:val="24"/>
        </w:rPr>
        <w:t>-</w:t>
      </w:r>
      <w:r w:rsidR="008C32FB" w:rsidRPr="003256D3">
        <w:rPr>
          <w:rFonts w:ascii="Times New Roman" w:hAnsi="Times New Roman" w:cs="Times New Roman"/>
          <w:sz w:val="24"/>
          <w:szCs w:val="24"/>
        </w:rPr>
        <w:t xml:space="preserve"> </w:t>
      </w:r>
      <w:r w:rsidRPr="003256D3">
        <w:rPr>
          <w:rFonts w:ascii="Times New Roman" w:hAnsi="Times New Roman" w:cs="Times New Roman"/>
          <w:sz w:val="24"/>
          <w:szCs w:val="24"/>
        </w:rPr>
        <w:t xml:space="preserve">официальный сайт администрации Еткульского муниципального района </w:t>
      </w:r>
      <w:hyperlink r:id="rId8" w:history="1">
        <w:r w:rsidR="001C52B4" w:rsidRPr="003256D3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https://www.admetkul.ru/stroitelstvo/?ELEMENT_ID=8460</w:t>
        </w:r>
      </w:hyperlink>
    </w:p>
    <w:p w:rsidR="009C3144" w:rsidRPr="003256D3" w:rsidRDefault="009C3144" w:rsidP="008C32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6D3">
        <w:rPr>
          <w:rFonts w:ascii="Times New Roman" w:hAnsi="Times New Roman" w:cs="Times New Roman"/>
          <w:sz w:val="24"/>
          <w:szCs w:val="24"/>
        </w:rPr>
        <w:t>С материалами проекта все желающие могли ознакомиться в администрации Еткульского муниципального района по адресу: Челябинская область, Еткульский рай</w:t>
      </w:r>
      <w:r w:rsidR="008C32FB" w:rsidRPr="003256D3">
        <w:rPr>
          <w:rFonts w:ascii="Times New Roman" w:hAnsi="Times New Roman" w:cs="Times New Roman"/>
          <w:sz w:val="24"/>
          <w:szCs w:val="24"/>
        </w:rPr>
        <w:t>он, село Еткуль, д. 34, кабинет №7.</w:t>
      </w:r>
    </w:p>
    <w:p w:rsidR="008C32FB" w:rsidRPr="008C32FB" w:rsidRDefault="008C32FB" w:rsidP="008C32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C32F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Протокол по ре</w:t>
      </w:r>
      <w:r w:rsidR="00A13FE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зультатам публичных слушаний б/н</w:t>
      </w:r>
      <w:r w:rsidRPr="008C32F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от </w:t>
      </w:r>
      <w:r w:rsidRPr="003256D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19</w:t>
      </w:r>
      <w:r w:rsidRPr="008C32F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</w:t>
      </w:r>
      <w:r w:rsidRPr="003256D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07</w:t>
      </w:r>
      <w:r w:rsidRPr="008C32F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.20</w:t>
      </w:r>
      <w:r w:rsidRPr="003256D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24</w:t>
      </w:r>
      <w:r w:rsidRPr="008C32F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года.</w:t>
      </w:r>
    </w:p>
    <w:p w:rsidR="008C32FB" w:rsidRPr="003256D3" w:rsidRDefault="009C3144" w:rsidP="008C32FB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256D3">
        <w:rPr>
          <w:rFonts w:ascii="Times New Roman" w:hAnsi="Times New Roman" w:cs="Times New Roman"/>
          <w:b/>
          <w:sz w:val="24"/>
          <w:szCs w:val="24"/>
        </w:rPr>
        <w:t>Замечания и предложения по предложенному проекту:</w:t>
      </w:r>
      <w:r w:rsidR="009A0674" w:rsidRPr="003256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9A0674" w:rsidRPr="009A0674" w:rsidRDefault="009A0674" w:rsidP="008C32FB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256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Замечания к Проекту и предложения не поступали.</w:t>
      </w:r>
    </w:p>
    <w:p w:rsidR="003932E1" w:rsidRPr="003256D3" w:rsidRDefault="003932E1" w:rsidP="008C32FB">
      <w:pPr>
        <w:spacing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56D3">
        <w:rPr>
          <w:rFonts w:ascii="Times New Roman" w:hAnsi="Times New Roman" w:cs="Times New Roman"/>
          <w:b/>
          <w:sz w:val="24"/>
          <w:szCs w:val="24"/>
        </w:rPr>
        <w:t>По результатам публичных слушаний решили:</w:t>
      </w:r>
    </w:p>
    <w:p w:rsidR="003932E1" w:rsidRPr="003256D3" w:rsidRDefault="003932E1" w:rsidP="008C32FB">
      <w:pPr>
        <w:tabs>
          <w:tab w:val="left" w:pos="993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256D3">
        <w:rPr>
          <w:rFonts w:ascii="Times New Roman" w:hAnsi="Times New Roman" w:cs="Times New Roman"/>
          <w:sz w:val="24"/>
          <w:szCs w:val="24"/>
        </w:rPr>
        <w:t>1.</w:t>
      </w:r>
      <w:r w:rsidR="00C22AD4" w:rsidRPr="003256D3">
        <w:rPr>
          <w:rFonts w:ascii="Times New Roman" w:hAnsi="Times New Roman" w:cs="Times New Roman"/>
          <w:sz w:val="24"/>
          <w:szCs w:val="24"/>
        </w:rPr>
        <w:tab/>
      </w:r>
      <w:r w:rsidRPr="003256D3">
        <w:rPr>
          <w:rFonts w:ascii="Times New Roman" w:hAnsi="Times New Roman" w:cs="Times New Roman"/>
          <w:sz w:val="24"/>
          <w:szCs w:val="24"/>
        </w:rPr>
        <w:t xml:space="preserve">Публичные слушания по проекту «Внесение изменений в Правила землепользования и застройки </w:t>
      </w:r>
      <w:r w:rsidR="001258FC" w:rsidRPr="003256D3">
        <w:rPr>
          <w:rFonts w:ascii="Times New Roman" w:hAnsi="Times New Roman" w:cs="Times New Roman"/>
          <w:sz w:val="24"/>
          <w:szCs w:val="24"/>
        </w:rPr>
        <w:t>Каратабанского</w:t>
      </w:r>
      <w:r w:rsidRPr="003256D3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</w:t>
      </w:r>
      <w:r w:rsidR="008E0596" w:rsidRPr="003256D3">
        <w:rPr>
          <w:sz w:val="24"/>
          <w:szCs w:val="24"/>
        </w:rPr>
        <w:t xml:space="preserve"> </w:t>
      </w:r>
      <w:r w:rsidR="008E0596" w:rsidRPr="003256D3">
        <w:rPr>
          <w:rFonts w:ascii="Times New Roman" w:hAnsi="Times New Roman" w:cs="Times New Roman"/>
          <w:sz w:val="24"/>
          <w:szCs w:val="24"/>
        </w:rPr>
        <w:t>утвержденные решением Собрания депутатов Еткульского муниципального района от 21.12.2016 года №175 (с изменениями от  28.11.2018 года № 460, от 27.11.2019 года № 620, от 25.11.2020 года №36)</w:t>
      </w:r>
      <w:r w:rsidRPr="003256D3">
        <w:rPr>
          <w:rFonts w:ascii="Times New Roman" w:hAnsi="Times New Roman" w:cs="Times New Roman"/>
          <w:sz w:val="24"/>
          <w:szCs w:val="24"/>
        </w:rPr>
        <w:t xml:space="preserve"> считать состоявшимися.</w:t>
      </w:r>
    </w:p>
    <w:p w:rsidR="00F004AA" w:rsidRPr="003256D3" w:rsidRDefault="00F004AA" w:rsidP="008C32FB">
      <w:pPr>
        <w:tabs>
          <w:tab w:val="left" w:pos="993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256D3">
        <w:rPr>
          <w:rFonts w:ascii="Times New Roman" w:hAnsi="Times New Roman" w:cs="Times New Roman"/>
          <w:sz w:val="24"/>
          <w:szCs w:val="24"/>
        </w:rPr>
        <w:t xml:space="preserve">2. </w:t>
      </w:r>
      <w:r w:rsidR="00A13FEF">
        <w:rPr>
          <w:rFonts w:ascii="Times New Roman" w:hAnsi="Times New Roman" w:cs="Times New Roman"/>
          <w:sz w:val="24"/>
          <w:szCs w:val="24"/>
        </w:rPr>
        <w:t>Процедура проведения публичных слушаний</w:t>
      </w:r>
      <w:r w:rsidR="008E0596" w:rsidRPr="003256D3">
        <w:rPr>
          <w:rFonts w:ascii="Times New Roman" w:hAnsi="Times New Roman" w:cs="Times New Roman"/>
          <w:sz w:val="24"/>
          <w:szCs w:val="24"/>
        </w:rPr>
        <w:t xml:space="preserve"> </w:t>
      </w:r>
      <w:r w:rsidRPr="003256D3">
        <w:rPr>
          <w:rFonts w:ascii="Times New Roman" w:hAnsi="Times New Roman" w:cs="Times New Roman"/>
          <w:sz w:val="24"/>
          <w:szCs w:val="24"/>
        </w:rPr>
        <w:t xml:space="preserve">«Внесение изменений </w:t>
      </w:r>
      <w:r w:rsidR="00462D91" w:rsidRPr="003256D3">
        <w:rPr>
          <w:rFonts w:ascii="Times New Roman" w:hAnsi="Times New Roman" w:cs="Times New Roman"/>
          <w:sz w:val="24"/>
          <w:szCs w:val="24"/>
        </w:rPr>
        <w:t xml:space="preserve">в Правила землепользования и застройки </w:t>
      </w:r>
      <w:r w:rsidR="001258FC" w:rsidRPr="003256D3">
        <w:rPr>
          <w:rFonts w:ascii="Times New Roman" w:hAnsi="Times New Roman" w:cs="Times New Roman"/>
          <w:sz w:val="24"/>
          <w:szCs w:val="24"/>
        </w:rPr>
        <w:t>Каратабанского</w:t>
      </w:r>
      <w:r w:rsidR="00462D91" w:rsidRPr="003256D3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</w:t>
      </w:r>
      <w:r w:rsidR="008E0596" w:rsidRPr="003256D3">
        <w:rPr>
          <w:rFonts w:ascii="Times New Roman" w:hAnsi="Times New Roman" w:cs="Times New Roman"/>
          <w:sz w:val="24"/>
          <w:szCs w:val="24"/>
        </w:rPr>
        <w:t xml:space="preserve"> утвержденные решением Собрания депутатов Еткульского муниципального района от 21.12.2016 года №175 (с изменениями </w:t>
      </w:r>
      <w:proofErr w:type="gramStart"/>
      <w:r w:rsidR="008E0596" w:rsidRPr="003256D3">
        <w:rPr>
          <w:rFonts w:ascii="Times New Roman" w:hAnsi="Times New Roman" w:cs="Times New Roman"/>
          <w:sz w:val="24"/>
          <w:szCs w:val="24"/>
        </w:rPr>
        <w:t>от  28.11.2018</w:t>
      </w:r>
      <w:proofErr w:type="gramEnd"/>
      <w:r w:rsidR="008E0596" w:rsidRPr="003256D3">
        <w:rPr>
          <w:rFonts w:ascii="Times New Roman" w:hAnsi="Times New Roman" w:cs="Times New Roman"/>
          <w:sz w:val="24"/>
          <w:szCs w:val="24"/>
        </w:rPr>
        <w:t xml:space="preserve"> года № 460, </w:t>
      </w:r>
      <w:r w:rsidR="008E0596" w:rsidRPr="003256D3">
        <w:rPr>
          <w:rFonts w:ascii="Times New Roman" w:hAnsi="Times New Roman" w:cs="Times New Roman"/>
          <w:sz w:val="24"/>
          <w:szCs w:val="24"/>
        </w:rPr>
        <w:lastRenderedPageBreak/>
        <w:t xml:space="preserve">от 27.11.2019 года № 620, от 25.11.2020 года №36) </w:t>
      </w:r>
      <w:r w:rsidR="00462D91" w:rsidRPr="003256D3">
        <w:rPr>
          <w:rFonts w:ascii="Times New Roman" w:hAnsi="Times New Roman" w:cs="Times New Roman"/>
          <w:sz w:val="24"/>
          <w:szCs w:val="24"/>
        </w:rPr>
        <w:t xml:space="preserve"> осуществлена в соответствии с действующим законодательством.</w:t>
      </w:r>
    </w:p>
    <w:p w:rsidR="003932E1" w:rsidRPr="003256D3" w:rsidRDefault="00462D91" w:rsidP="008C32FB">
      <w:pPr>
        <w:tabs>
          <w:tab w:val="left" w:pos="993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256D3">
        <w:rPr>
          <w:rFonts w:ascii="Times New Roman" w:hAnsi="Times New Roman" w:cs="Times New Roman"/>
          <w:sz w:val="24"/>
          <w:szCs w:val="24"/>
        </w:rPr>
        <w:t>3.</w:t>
      </w:r>
      <w:r w:rsidR="00C22AD4" w:rsidRPr="003256D3">
        <w:rPr>
          <w:rFonts w:ascii="Times New Roman" w:hAnsi="Times New Roman" w:cs="Times New Roman"/>
          <w:sz w:val="24"/>
          <w:szCs w:val="24"/>
        </w:rPr>
        <w:tab/>
      </w:r>
      <w:r w:rsidRPr="003256D3">
        <w:rPr>
          <w:rFonts w:ascii="Times New Roman" w:hAnsi="Times New Roman" w:cs="Times New Roman"/>
          <w:sz w:val="24"/>
          <w:szCs w:val="24"/>
        </w:rPr>
        <w:t>Проект «Внесени</w:t>
      </w:r>
      <w:r w:rsidR="00457F15" w:rsidRPr="003256D3">
        <w:rPr>
          <w:rFonts w:ascii="Times New Roman" w:hAnsi="Times New Roman" w:cs="Times New Roman"/>
          <w:sz w:val="24"/>
          <w:szCs w:val="24"/>
        </w:rPr>
        <w:t>е</w:t>
      </w:r>
      <w:r w:rsidRPr="003256D3">
        <w:rPr>
          <w:rFonts w:ascii="Times New Roman" w:hAnsi="Times New Roman" w:cs="Times New Roman"/>
          <w:sz w:val="24"/>
          <w:szCs w:val="24"/>
        </w:rPr>
        <w:t xml:space="preserve"> изменений в Правила землепользования и застройки </w:t>
      </w:r>
      <w:r w:rsidR="001258FC" w:rsidRPr="003256D3">
        <w:rPr>
          <w:rFonts w:ascii="Times New Roman" w:hAnsi="Times New Roman" w:cs="Times New Roman"/>
          <w:sz w:val="24"/>
          <w:szCs w:val="24"/>
        </w:rPr>
        <w:t>Каратабанского</w:t>
      </w:r>
      <w:r w:rsidRPr="003256D3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</w:t>
      </w:r>
      <w:r w:rsidR="00D4468B" w:rsidRPr="003256D3">
        <w:rPr>
          <w:rFonts w:ascii="Times New Roman" w:hAnsi="Times New Roman" w:cs="Times New Roman"/>
          <w:sz w:val="24"/>
          <w:szCs w:val="24"/>
        </w:rPr>
        <w:t xml:space="preserve"> утвержденные решением Собрания депутатов Еткульского муниципального района от 21.12.2016 года №175 (с изменениями от  28.11.2018 года № 460, от 27.11.2019 года № 620, от 25.11.2020 года №36) </w:t>
      </w:r>
      <w:r w:rsidRPr="003256D3">
        <w:rPr>
          <w:rFonts w:ascii="Times New Roman" w:hAnsi="Times New Roman" w:cs="Times New Roman"/>
          <w:sz w:val="24"/>
          <w:szCs w:val="24"/>
        </w:rPr>
        <w:t xml:space="preserve"> одобрить и рекомендовать для дальнейшего утверждения.</w:t>
      </w:r>
    </w:p>
    <w:p w:rsidR="00D4468B" w:rsidRPr="003256D3" w:rsidRDefault="00462D91" w:rsidP="008C32FB">
      <w:pPr>
        <w:tabs>
          <w:tab w:val="left" w:pos="993"/>
        </w:tabs>
        <w:spacing w:after="0"/>
        <w:ind w:firstLine="85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256D3">
        <w:rPr>
          <w:rFonts w:ascii="Times New Roman" w:hAnsi="Times New Roman" w:cs="Times New Roman"/>
          <w:sz w:val="24"/>
          <w:szCs w:val="24"/>
        </w:rPr>
        <w:t xml:space="preserve">4. Настоящее заключение опубликовать </w:t>
      </w:r>
      <w:r w:rsidR="00D4468B" w:rsidRPr="003256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сетевом издание МПА администрации Еткульского муниципального района</w:t>
      </w:r>
      <w:r w:rsidR="00D4468B" w:rsidRPr="003256D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="00D4468B" w:rsidRPr="003256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разместить на официальном сайте администрации Еткульского муниципального района.</w:t>
      </w:r>
    </w:p>
    <w:p w:rsidR="003932E1" w:rsidRPr="003256D3" w:rsidRDefault="003932E1" w:rsidP="008C32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6D3">
        <w:rPr>
          <w:rFonts w:ascii="Times New Roman" w:hAnsi="Times New Roman" w:cs="Times New Roman"/>
          <w:sz w:val="24"/>
          <w:szCs w:val="24"/>
        </w:rPr>
        <w:tab/>
      </w:r>
    </w:p>
    <w:p w:rsidR="003932E1" w:rsidRPr="003256D3" w:rsidRDefault="003932E1" w:rsidP="008C32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32E1" w:rsidRPr="003256D3" w:rsidRDefault="003932E1" w:rsidP="008C32F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256D3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 по подготовке </w:t>
      </w:r>
    </w:p>
    <w:p w:rsidR="003932E1" w:rsidRPr="003256D3" w:rsidRDefault="003932E1" w:rsidP="008C32F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256D3">
        <w:rPr>
          <w:rFonts w:ascii="Times New Roman" w:hAnsi="Times New Roman" w:cs="Times New Roman"/>
          <w:sz w:val="24"/>
          <w:szCs w:val="24"/>
        </w:rPr>
        <w:t>проекта «Внесение изменений в Правила</w:t>
      </w:r>
    </w:p>
    <w:p w:rsidR="003932E1" w:rsidRPr="003256D3" w:rsidRDefault="003932E1" w:rsidP="008C32F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256D3">
        <w:rPr>
          <w:rFonts w:ascii="Times New Roman" w:hAnsi="Times New Roman" w:cs="Times New Roman"/>
          <w:sz w:val="24"/>
          <w:szCs w:val="24"/>
        </w:rPr>
        <w:t xml:space="preserve">землепользования и застройки для каждого </w:t>
      </w:r>
    </w:p>
    <w:p w:rsidR="003932E1" w:rsidRPr="003256D3" w:rsidRDefault="003932E1" w:rsidP="008C32F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256D3">
        <w:rPr>
          <w:rFonts w:ascii="Times New Roman" w:hAnsi="Times New Roman" w:cs="Times New Roman"/>
          <w:sz w:val="24"/>
          <w:szCs w:val="24"/>
        </w:rPr>
        <w:t xml:space="preserve">сельского поселения Еткульского муниципального района      </w:t>
      </w:r>
      <w:r w:rsidR="00CD75D8" w:rsidRPr="003256D3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3256D3">
        <w:rPr>
          <w:rFonts w:ascii="Times New Roman" w:hAnsi="Times New Roman" w:cs="Times New Roman"/>
          <w:sz w:val="24"/>
          <w:szCs w:val="24"/>
        </w:rPr>
        <w:t xml:space="preserve">       Е.В. Исаева</w:t>
      </w:r>
    </w:p>
    <w:p w:rsidR="001C52B4" w:rsidRPr="003256D3" w:rsidRDefault="001C52B4" w:rsidP="008C32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52B4" w:rsidRPr="003256D3" w:rsidRDefault="001C52B4" w:rsidP="008C32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52B4" w:rsidRPr="003256D3" w:rsidRDefault="001C52B4" w:rsidP="008C32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52B4" w:rsidRPr="003256D3" w:rsidRDefault="001C52B4" w:rsidP="008C32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52B4" w:rsidRPr="003256D3" w:rsidRDefault="001C52B4" w:rsidP="003932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52B4" w:rsidRPr="003256D3" w:rsidRDefault="001C52B4" w:rsidP="003932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52B4" w:rsidRPr="003256D3" w:rsidRDefault="001C52B4" w:rsidP="003932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52B4" w:rsidRPr="003256D3" w:rsidRDefault="001C52B4" w:rsidP="003932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52B4" w:rsidRPr="003256D3" w:rsidRDefault="001C52B4" w:rsidP="003932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52B4" w:rsidRDefault="001C52B4" w:rsidP="003932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52B4" w:rsidRDefault="001C52B4" w:rsidP="003932E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C52B4" w:rsidSect="00C22AD4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A645CE"/>
    <w:multiLevelType w:val="multilevel"/>
    <w:tmpl w:val="F5E876F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 w15:restartNumberingAfterBreak="0">
    <w:nsid w:val="309E5546"/>
    <w:multiLevelType w:val="hybridMultilevel"/>
    <w:tmpl w:val="23CEFAA4"/>
    <w:lvl w:ilvl="0" w:tplc="18AE0B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CC65AF3"/>
    <w:multiLevelType w:val="hybridMultilevel"/>
    <w:tmpl w:val="0E2E47E0"/>
    <w:lvl w:ilvl="0" w:tplc="771E24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E83"/>
    <w:rsid w:val="000B3115"/>
    <w:rsid w:val="000E7CAE"/>
    <w:rsid w:val="001258FC"/>
    <w:rsid w:val="001C52B4"/>
    <w:rsid w:val="002A47AB"/>
    <w:rsid w:val="002A7A51"/>
    <w:rsid w:val="002E645B"/>
    <w:rsid w:val="003256D3"/>
    <w:rsid w:val="0036174A"/>
    <w:rsid w:val="00367DAB"/>
    <w:rsid w:val="003932E1"/>
    <w:rsid w:val="003D55FC"/>
    <w:rsid w:val="00457F15"/>
    <w:rsid w:val="00462D91"/>
    <w:rsid w:val="0047793F"/>
    <w:rsid w:val="005654FE"/>
    <w:rsid w:val="005925B7"/>
    <w:rsid w:val="00593863"/>
    <w:rsid w:val="005942A8"/>
    <w:rsid w:val="006259EB"/>
    <w:rsid w:val="008410FB"/>
    <w:rsid w:val="008B7DD4"/>
    <w:rsid w:val="008C32FB"/>
    <w:rsid w:val="008E0596"/>
    <w:rsid w:val="008F5544"/>
    <w:rsid w:val="00963CB5"/>
    <w:rsid w:val="009A0674"/>
    <w:rsid w:val="009C3144"/>
    <w:rsid w:val="00A13FEF"/>
    <w:rsid w:val="00A22BB7"/>
    <w:rsid w:val="00A70D0A"/>
    <w:rsid w:val="00AA5EBA"/>
    <w:rsid w:val="00AF64F0"/>
    <w:rsid w:val="00B067D7"/>
    <w:rsid w:val="00BE3C12"/>
    <w:rsid w:val="00C22AD4"/>
    <w:rsid w:val="00C633B6"/>
    <w:rsid w:val="00C821EA"/>
    <w:rsid w:val="00C95E83"/>
    <w:rsid w:val="00CA480C"/>
    <w:rsid w:val="00CC014F"/>
    <w:rsid w:val="00CD75D8"/>
    <w:rsid w:val="00CE6E45"/>
    <w:rsid w:val="00CF06CE"/>
    <w:rsid w:val="00CF4746"/>
    <w:rsid w:val="00D4468B"/>
    <w:rsid w:val="00DE5337"/>
    <w:rsid w:val="00E338F8"/>
    <w:rsid w:val="00E84D66"/>
    <w:rsid w:val="00E96BF5"/>
    <w:rsid w:val="00F004AA"/>
    <w:rsid w:val="00F15742"/>
    <w:rsid w:val="00F21B84"/>
    <w:rsid w:val="00F805FC"/>
    <w:rsid w:val="00FD5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4E0C2"/>
  <w15:docId w15:val="{108EF4DB-0771-4A02-93D2-AFF48A61B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2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314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25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D5F7D"/>
    <w:pPr>
      <w:ind w:left="720"/>
      <w:contextualSpacing/>
    </w:pPr>
  </w:style>
  <w:style w:type="paragraph" w:customStyle="1" w:styleId="s1">
    <w:name w:val="s_1"/>
    <w:basedOn w:val="a"/>
    <w:rsid w:val="00FD5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A22BB7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character" w:customStyle="1" w:styleId="a7">
    <w:name w:val="Основной текст Знак"/>
    <w:basedOn w:val="a0"/>
    <w:link w:val="a6"/>
    <w:rsid w:val="00A22BB7"/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paragraph" w:customStyle="1" w:styleId="a8">
    <w:name w:val="Содержимое врезки"/>
    <w:basedOn w:val="a6"/>
    <w:rsid w:val="00A22BB7"/>
  </w:style>
  <w:style w:type="paragraph" w:styleId="a9">
    <w:name w:val="Balloon Text"/>
    <w:basedOn w:val="a"/>
    <w:link w:val="aa"/>
    <w:uiPriority w:val="99"/>
    <w:semiHidden/>
    <w:unhideWhenUsed/>
    <w:rsid w:val="00325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56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7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metkul.ru/stroitelstvo/?ELEMENT_ID=846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&#1084;&#1087;&#1072;-&#1077;&#1090;&#1082;&#1091;&#1083;&#1100;.&#1088;&#1092;/npa-administratsi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dmetkul.ru/stroitelstvo/?ELEMENT_ID=8460" TargetMode="External"/><Relationship Id="rId5" Type="http://schemas.openxmlformats.org/officeDocument/2006/relationships/hyperlink" Target="http://&#1084;&#1087;&#1072;-&#1077;&#1090;&#1082;&#1091;&#1083;&#1100;.&#1088;&#1092;/npa-administratsii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Танзиля Вултфуллаевна Шагеева</dc:creator>
  <cp:lastModifiedBy>Екатерина Васильевна Исаева</cp:lastModifiedBy>
  <cp:revision>2</cp:revision>
  <cp:lastPrinted>2024-09-04T08:33:00Z</cp:lastPrinted>
  <dcterms:created xsi:type="dcterms:W3CDTF">2024-09-30T08:36:00Z</dcterms:created>
  <dcterms:modified xsi:type="dcterms:W3CDTF">2024-09-30T08:36:00Z</dcterms:modified>
</cp:coreProperties>
</file>